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DA109" w14:textId="5701C774" w:rsidR="00C83DD7" w:rsidRPr="007231E5" w:rsidRDefault="00C83DD7" w:rsidP="006D055F">
      <w:pPr>
        <w:rPr>
          <w:rFonts w:ascii="Times New Roman" w:hAnsi="Times New Roman" w:cs="Times New Roman"/>
          <w:b/>
          <w:bCs/>
          <w:sz w:val="22"/>
          <w:szCs w:val="22"/>
        </w:rPr>
      </w:pPr>
    </w:p>
    <w:p w14:paraId="7DB6015D" w14:textId="2FFB24BF" w:rsidR="001363ED" w:rsidRPr="007231E5" w:rsidRDefault="001363ED" w:rsidP="00952925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231E5">
        <w:rPr>
          <w:rFonts w:ascii="Times New Roman" w:hAnsi="Times New Roman" w:cs="Times New Roman"/>
          <w:b/>
          <w:bCs/>
          <w:sz w:val="22"/>
          <w:szCs w:val="22"/>
        </w:rPr>
        <w:t>OPIS PRZEDMIOTU ZAMÓWIENIA</w:t>
      </w:r>
    </w:p>
    <w:p w14:paraId="23A595C8" w14:textId="6F420067" w:rsidR="002D5973" w:rsidRPr="006B7892" w:rsidRDefault="002D5973" w:rsidP="00C83DD7">
      <w:pPr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1"/>
        <w:gridCol w:w="2377"/>
        <w:gridCol w:w="6225"/>
        <w:gridCol w:w="704"/>
        <w:gridCol w:w="728"/>
        <w:gridCol w:w="3459"/>
      </w:tblGrid>
      <w:tr w:rsidR="007231E5" w:rsidRPr="007231E5" w14:paraId="6398637C" w14:textId="08EBAF52" w:rsidTr="00D962E7">
        <w:tc>
          <w:tcPr>
            <w:tcW w:w="13994" w:type="dxa"/>
            <w:gridSpan w:val="6"/>
          </w:tcPr>
          <w:p w14:paraId="54B195F5" w14:textId="56A06C75" w:rsidR="00E62789" w:rsidRPr="007231E5" w:rsidRDefault="00E62789" w:rsidP="002B321B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MINIMALNE WYMAGANIA DOTYCZĄCE PRZEDMIOTU ZAMÓWIENIA</w:t>
            </w:r>
          </w:p>
        </w:tc>
      </w:tr>
      <w:tr w:rsidR="007231E5" w:rsidRPr="007231E5" w14:paraId="4C38255E" w14:textId="3BD2C88C" w:rsidTr="008E245E">
        <w:tc>
          <w:tcPr>
            <w:tcW w:w="501" w:type="dxa"/>
            <w:vAlign w:val="center"/>
          </w:tcPr>
          <w:p w14:paraId="682D7F22" w14:textId="3ECFF032" w:rsidR="00E62789" w:rsidRPr="007231E5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L.p.</w:t>
            </w:r>
          </w:p>
        </w:tc>
        <w:tc>
          <w:tcPr>
            <w:tcW w:w="2377" w:type="dxa"/>
            <w:vAlign w:val="center"/>
          </w:tcPr>
          <w:p w14:paraId="34733B8E" w14:textId="4CD91CAF" w:rsidR="00E62789" w:rsidRPr="007231E5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Nazwa Asortymentu</w:t>
            </w:r>
          </w:p>
        </w:tc>
        <w:tc>
          <w:tcPr>
            <w:tcW w:w="6225" w:type="dxa"/>
            <w:vAlign w:val="center"/>
          </w:tcPr>
          <w:p w14:paraId="43C08842" w14:textId="402E542B" w:rsidR="00E62789" w:rsidRPr="007231E5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Opis</w:t>
            </w:r>
          </w:p>
        </w:tc>
        <w:tc>
          <w:tcPr>
            <w:tcW w:w="704" w:type="dxa"/>
            <w:vAlign w:val="center"/>
          </w:tcPr>
          <w:p w14:paraId="3A4B71E9" w14:textId="4C5FD35B" w:rsidR="00E62789" w:rsidRPr="007231E5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Ilość</w:t>
            </w:r>
          </w:p>
        </w:tc>
        <w:tc>
          <w:tcPr>
            <w:tcW w:w="728" w:type="dxa"/>
          </w:tcPr>
          <w:p w14:paraId="5F323F76" w14:textId="44A4DCEC" w:rsidR="00E62789" w:rsidRPr="007231E5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Jedn. miary</w:t>
            </w:r>
          </w:p>
        </w:tc>
        <w:tc>
          <w:tcPr>
            <w:tcW w:w="3459" w:type="dxa"/>
            <w:vAlign w:val="center"/>
          </w:tcPr>
          <w:p w14:paraId="206475F5" w14:textId="02826390" w:rsidR="00E62789" w:rsidRPr="007231E5" w:rsidRDefault="00E62789" w:rsidP="0095292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Zdjęcie poglądowe</w:t>
            </w:r>
          </w:p>
        </w:tc>
      </w:tr>
      <w:tr w:rsidR="007231E5" w:rsidRPr="007231E5" w14:paraId="043D391E" w14:textId="490DFC57" w:rsidTr="008E245E">
        <w:tc>
          <w:tcPr>
            <w:tcW w:w="501" w:type="dxa"/>
            <w:vAlign w:val="center"/>
          </w:tcPr>
          <w:p w14:paraId="20FE5560" w14:textId="66C0DFC4" w:rsidR="003F7D30" w:rsidRPr="007231E5" w:rsidRDefault="003F7D30" w:rsidP="003F7D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377" w:type="dxa"/>
            <w:vAlign w:val="center"/>
          </w:tcPr>
          <w:p w14:paraId="28EF48E8" w14:textId="0C261283" w:rsidR="00604807" w:rsidRPr="007231E5" w:rsidRDefault="00604807" w:rsidP="00604807">
            <w:pPr>
              <w:pStyle w:val="TableParagraph"/>
              <w:ind w:left="108" w:right="437"/>
              <w:rPr>
                <w:b/>
              </w:rPr>
            </w:pPr>
            <w:r w:rsidRPr="007231E5">
              <w:rPr>
                <w:b/>
                <w:spacing w:val="-2"/>
              </w:rPr>
              <w:t xml:space="preserve">Długopis </w:t>
            </w:r>
            <w:r w:rsidRPr="007231E5">
              <w:rPr>
                <w:b/>
              </w:rPr>
              <w:t>aluminiowy</w:t>
            </w:r>
            <w:r w:rsidRPr="007231E5">
              <w:rPr>
                <w:b/>
                <w:spacing w:val="-13"/>
              </w:rPr>
              <w:t xml:space="preserve"> </w:t>
            </w:r>
          </w:p>
          <w:p w14:paraId="581E0FA0" w14:textId="64A1F38D" w:rsidR="003F7D30" w:rsidRPr="007231E5" w:rsidRDefault="003F7D30" w:rsidP="008E24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5" w:type="dxa"/>
          </w:tcPr>
          <w:p w14:paraId="4665D4BD" w14:textId="77777777" w:rsidR="00604807" w:rsidRPr="007231E5" w:rsidRDefault="00604807" w:rsidP="00604807">
            <w:pPr>
              <w:pStyle w:val="TableParagraph"/>
              <w:ind w:left="109"/>
            </w:pPr>
            <w:r w:rsidRPr="007231E5">
              <w:t xml:space="preserve">Długopis, </w:t>
            </w:r>
            <w:proofErr w:type="spellStart"/>
            <w:r w:rsidRPr="007231E5">
              <w:t>touch</w:t>
            </w:r>
            <w:proofErr w:type="spellEnd"/>
            <w:r w:rsidRPr="007231E5">
              <w:t xml:space="preserve"> </w:t>
            </w:r>
            <w:proofErr w:type="spellStart"/>
            <w:r w:rsidRPr="007231E5">
              <w:t>pen</w:t>
            </w:r>
            <w:proofErr w:type="spellEnd"/>
            <w:r w:rsidRPr="007231E5">
              <w:t xml:space="preserve"> przekręcany</w:t>
            </w:r>
            <w:r w:rsidRPr="007231E5">
              <w:rPr>
                <w:spacing w:val="-13"/>
              </w:rPr>
              <w:t xml:space="preserve"> </w:t>
            </w:r>
            <w:r w:rsidRPr="007231E5">
              <w:t>z</w:t>
            </w:r>
            <w:r w:rsidRPr="007231E5">
              <w:rPr>
                <w:spacing w:val="-12"/>
              </w:rPr>
              <w:t xml:space="preserve"> </w:t>
            </w:r>
            <w:r w:rsidRPr="007231E5">
              <w:t>wkładem koloru niebieskiego.</w:t>
            </w:r>
          </w:p>
          <w:p w14:paraId="51A1C797" w14:textId="2F3EFBEF" w:rsidR="00605C90" w:rsidRPr="007231E5" w:rsidRDefault="00604807" w:rsidP="00605C90">
            <w:pPr>
              <w:jc w:val="both"/>
              <w:rPr>
                <w:rFonts w:ascii="Times New Roman" w:hAnsi="Times New Roman" w:cs="Times New Roman"/>
                <w:spacing w:val="-13"/>
                <w:sz w:val="22"/>
                <w:szCs w:val="22"/>
                <w:lang w:val="en-US"/>
              </w:rPr>
            </w:pPr>
            <w:r w:rsidRPr="007231E5">
              <w:rPr>
                <w:rFonts w:ascii="Times New Roman" w:hAnsi="Times New Roman" w:cs="Times New Roman"/>
                <w:b/>
                <w:sz w:val="22"/>
                <w:szCs w:val="22"/>
              </w:rPr>
              <w:t>Kolor:</w:t>
            </w:r>
            <w:r w:rsidRPr="007231E5">
              <w:rPr>
                <w:rFonts w:ascii="Times New Roman" w:hAnsi="Times New Roman" w:cs="Times New Roman"/>
                <w:b/>
                <w:spacing w:val="-13"/>
                <w:sz w:val="22"/>
                <w:szCs w:val="22"/>
              </w:rPr>
              <w:t xml:space="preserve"> </w:t>
            </w: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ciemnozielony; </w:t>
            </w:r>
            <w:r w:rsidRPr="007231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Materiał: </w:t>
            </w: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metal/ </w:t>
            </w:r>
            <w:r w:rsidRPr="007231E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aluminium; </w:t>
            </w:r>
            <w:r w:rsidRPr="007231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Znakowanie: </w:t>
            </w: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grawer laserowy,</w:t>
            </w:r>
            <w:r w:rsidRPr="007231E5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="001A7CAC"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napis AWL Konferencja 14.04.2026 </w:t>
            </w:r>
            <w:r w:rsidR="007231E5">
              <w:t>r</w:t>
            </w:r>
            <w:r w:rsidR="007231E5" w:rsidRPr="007231E5">
              <w:t xml:space="preserve">. </w:t>
            </w:r>
            <w:r w:rsidR="007231E5" w:rsidRPr="007231E5">
              <w:rPr>
                <w:spacing w:val="-13"/>
              </w:rPr>
              <w:t xml:space="preserve"> </w:t>
            </w:r>
            <w:r w:rsidRPr="007231E5">
              <w:rPr>
                <w:rFonts w:ascii="Times New Roman" w:hAnsi="Times New Roman" w:cs="Times New Roman"/>
                <w:spacing w:val="-13"/>
                <w:sz w:val="22"/>
                <w:szCs w:val="22"/>
              </w:rPr>
              <w:t xml:space="preserve"> </w:t>
            </w:r>
            <w:r w:rsidR="00605C90" w:rsidRPr="007231E5"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 xml:space="preserve">Wymiary: </w:t>
            </w:r>
            <w:r w:rsidR="00605C90"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min. </w:t>
            </w:r>
            <w:r w:rsidR="00605C90" w:rsidRPr="007231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Ø 7 mm </w:t>
            </w:r>
            <w:proofErr w:type="spellStart"/>
            <w:r w:rsidR="00605C90" w:rsidRPr="007231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maks</w:t>
            </w:r>
            <w:proofErr w:type="spellEnd"/>
            <w:r w:rsidR="00605C90" w:rsidRPr="007231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605C90" w:rsidRPr="007231E5">
              <w:rPr>
                <w:rFonts w:ascii="Times New Roman" w:hAnsi="Times New Roman" w:cs="Times New Roman"/>
                <w:spacing w:val="-13"/>
                <w:sz w:val="22"/>
                <w:szCs w:val="22"/>
                <w:lang w:val="en-US"/>
              </w:rPr>
              <w:t xml:space="preserve"> </w:t>
            </w:r>
            <w:r w:rsidR="00605C90" w:rsidRPr="007231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Ø</w:t>
            </w:r>
            <w:r w:rsidR="00605C90" w:rsidRPr="007231E5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 xml:space="preserve"> </w:t>
            </w:r>
            <w:r w:rsidR="00605C90" w:rsidRPr="007231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8</w:t>
            </w:r>
            <w:r w:rsidR="00605C90" w:rsidRPr="007231E5">
              <w:rPr>
                <w:rFonts w:ascii="Times New Roman" w:hAnsi="Times New Roman" w:cs="Times New Roman"/>
                <w:spacing w:val="-13"/>
                <w:sz w:val="22"/>
                <w:szCs w:val="22"/>
                <w:lang w:val="en-US"/>
              </w:rPr>
              <w:t xml:space="preserve"> </w:t>
            </w:r>
            <w:r w:rsidR="00605C90" w:rsidRPr="007231E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mm </w:t>
            </w:r>
            <w:r w:rsidR="00605C90" w:rsidRPr="007231E5">
              <w:rPr>
                <w:rFonts w:ascii="Times New Roman" w:hAnsi="Times New Roman" w:cs="Times New Roman"/>
                <w:spacing w:val="-10"/>
                <w:sz w:val="22"/>
                <w:szCs w:val="22"/>
                <w:lang w:val="en-US"/>
              </w:rPr>
              <w:t>x</w:t>
            </w:r>
          </w:p>
          <w:p w14:paraId="144A5F78" w14:textId="4CB3C324" w:rsidR="00605C90" w:rsidRPr="007231E5" w:rsidRDefault="00605C90" w:rsidP="00605C90">
            <w:pPr>
              <w:pStyle w:val="TableParagraph"/>
              <w:spacing w:before="2"/>
              <w:ind w:left="109"/>
              <w:rPr>
                <w:lang w:val="en-US"/>
              </w:rPr>
            </w:pPr>
            <w:r w:rsidRPr="007231E5">
              <w:rPr>
                <w:lang w:val="en-US"/>
              </w:rPr>
              <w:t>min.</w:t>
            </w:r>
            <w:r w:rsidRPr="007231E5">
              <w:rPr>
                <w:spacing w:val="-4"/>
                <w:lang w:val="en-US"/>
              </w:rPr>
              <w:t xml:space="preserve"> </w:t>
            </w:r>
            <w:r w:rsidRPr="007231E5">
              <w:rPr>
                <w:lang w:val="en-US"/>
              </w:rPr>
              <w:t>13,5</w:t>
            </w:r>
            <w:r w:rsidRPr="007231E5">
              <w:rPr>
                <w:spacing w:val="-3"/>
                <w:lang w:val="en-US"/>
              </w:rPr>
              <w:t xml:space="preserve"> </w:t>
            </w:r>
            <w:r w:rsidRPr="007231E5">
              <w:rPr>
                <w:spacing w:val="-5"/>
                <w:lang w:val="en-US"/>
              </w:rPr>
              <w:t xml:space="preserve">cm </w:t>
            </w:r>
            <w:proofErr w:type="spellStart"/>
            <w:r w:rsidRPr="007231E5">
              <w:rPr>
                <w:lang w:val="en-US"/>
              </w:rPr>
              <w:t>maks</w:t>
            </w:r>
            <w:proofErr w:type="spellEnd"/>
            <w:r w:rsidRPr="007231E5">
              <w:rPr>
                <w:lang w:val="en-US"/>
              </w:rPr>
              <w:t>.</w:t>
            </w:r>
            <w:r w:rsidRPr="007231E5">
              <w:rPr>
                <w:spacing w:val="-4"/>
                <w:lang w:val="en-US"/>
              </w:rPr>
              <w:t xml:space="preserve"> </w:t>
            </w:r>
            <w:r w:rsidRPr="007231E5">
              <w:rPr>
                <w:lang w:val="en-US"/>
              </w:rPr>
              <w:t>14</w:t>
            </w:r>
            <w:r w:rsidRPr="007231E5">
              <w:rPr>
                <w:spacing w:val="-3"/>
                <w:lang w:val="en-US"/>
              </w:rPr>
              <w:t xml:space="preserve"> </w:t>
            </w:r>
            <w:r w:rsidRPr="007231E5">
              <w:rPr>
                <w:spacing w:val="-5"/>
                <w:lang w:val="en-US"/>
              </w:rPr>
              <w:t>cm</w:t>
            </w:r>
          </w:p>
        </w:tc>
        <w:tc>
          <w:tcPr>
            <w:tcW w:w="704" w:type="dxa"/>
            <w:vAlign w:val="center"/>
          </w:tcPr>
          <w:p w14:paraId="5A11EA05" w14:textId="141E2190" w:rsidR="003F7D30" w:rsidRPr="007231E5" w:rsidRDefault="00604807" w:rsidP="003F7D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150 </w:t>
            </w:r>
          </w:p>
        </w:tc>
        <w:tc>
          <w:tcPr>
            <w:tcW w:w="728" w:type="dxa"/>
            <w:vAlign w:val="center"/>
          </w:tcPr>
          <w:p w14:paraId="57D2CB7E" w14:textId="6BE25263" w:rsidR="003F7D30" w:rsidRPr="007231E5" w:rsidRDefault="00604807" w:rsidP="003F7D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Szt.</w:t>
            </w:r>
          </w:p>
        </w:tc>
        <w:tc>
          <w:tcPr>
            <w:tcW w:w="3459" w:type="dxa"/>
            <w:vAlign w:val="center"/>
          </w:tcPr>
          <w:p w14:paraId="38966242" w14:textId="4FD1BBEC" w:rsidR="003F7D30" w:rsidRPr="007231E5" w:rsidRDefault="00605C90" w:rsidP="008E245E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3C2333C3" wp14:editId="2D859050">
                  <wp:extent cx="1130300" cy="1678304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1678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1E5" w:rsidRPr="007231E5" w14:paraId="1FBE8215" w14:textId="7C4450D8" w:rsidTr="008E245E">
        <w:tc>
          <w:tcPr>
            <w:tcW w:w="501" w:type="dxa"/>
            <w:vAlign w:val="center"/>
          </w:tcPr>
          <w:p w14:paraId="3BC4E20E" w14:textId="36BB60CF" w:rsidR="003F7D30" w:rsidRPr="007231E5" w:rsidRDefault="003F7D30" w:rsidP="003F7D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377" w:type="dxa"/>
            <w:vAlign w:val="center"/>
          </w:tcPr>
          <w:p w14:paraId="625EBF00" w14:textId="77777777" w:rsidR="00604807" w:rsidRPr="007231E5" w:rsidRDefault="00604807" w:rsidP="00604807">
            <w:pPr>
              <w:pStyle w:val="TableParagraph"/>
              <w:ind w:left="108" w:right="92"/>
              <w:rPr>
                <w:b/>
                <w:spacing w:val="-2"/>
              </w:rPr>
            </w:pPr>
            <w:r w:rsidRPr="007231E5">
              <w:rPr>
                <w:b/>
              </w:rPr>
              <w:t>Torba</w:t>
            </w:r>
            <w:r w:rsidRPr="007231E5">
              <w:rPr>
                <w:b/>
                <w:spacing w:val="-13"/>
              </w:rPr>
              <w:t xml:space="preserve"> </w:t>
            </w:r>
            <w:r w:rsidRPr="007231E5">
              <w:rPr>
                <w:b/>
              </w:rPr>
              <w:t xml:space="preserve">papierowa duża </w:t>
            </w:r>
          </w:p>
          <w:p w14:paraId="0B2108BC" w14:textId="51301643" w:rsidR="003F7D30" w:rsidRPr="007231E5" w:rsidRDefault="003F7D30" w:rsidP="008E24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5" w:type="dxa"/>
            <w:vAlign w:val="center"/>
          </w:tcPr>
          <w:p w14:paraId="18CDCB8E" w14:textId="6C0DE28D" w:rsidR="00604807" w:rsidRPr="007231E5" w:rsidRDefault="00604807" w:rsidP="00604807">
            <w:pPr>
              <w:pStyle w:val="TableParagraph"/>
              <w:ind w:left="92" w:right="132"/>
            </w:pPr>
            <w:r w:rsidRPr="007231E5">
              <w:t>Torba</w:t>
            </w:r>
            <w:r w:rsidRPr="007231E5">
              <w:rPr>
                <w:spacing w:val="-13"/>
              </w:rPr>
              <w:t xml:space="preserve"> </w:t>
            </w:r>
            <w:r w:rsidRPr="007231E5">
              <w:t>laminowana</w:t>
            </w:r>
            <w:r w:rsidRPr="007231E5">
              <w:rPr>
                <w:spacing w:val="-12"/>
              </w:rPr>
              <w:t xml:space="preserve"> </w:t>
            </w:r>
            <w:r w:rsidRPr="007231E5">
              <w:t xml:space="preserve">z białymi miękkimi </w:t>
            </w:r>
            <w:r w:rsidRPr="007231E5">
              <w:rPr>
                <w:spacing w:val="-2"/>
              </w:rPr>
              <w:t xml:space="preserve">bawełnianymi </w:t>
            </w:r>
            <w:r w:rsidRPr="007231E5">
              <w:t xml:space="preserve">uchwytami, z </w:t>
            </w:r>
            <w:r w:rsidR="00605C90" w:rsidRPr="007231E5">
              <w:rPr>
                <w:spacing w:val="-2"/>
              </w:rPr>
              <w:t xml:space="preserve">tekturkami </w:t>
            </w:r>
            <w:r w:rsidRPr="007231E5">
              <w:t>wzmacniającymi</w:t>
            </w:r>
            <w:r w:rsidRPr="007231E5">
              <w:rPr>
                <w:spacing w:val="-13"/>
              </w:rPr>
              <w:t xml:space="preserve"> </w:t>
            </w:r>
            <w:r w:rsidRPr="007231E5">
              <w:t>górną krawędź oraz dno.</w:t>
            </w:r>
          </w:p>
          <w:p w14:paraId="2A06B618" w14:textId="77777777" w:rsidR="00604807" w:rsidRPr="007231E5" w:rsidRDefault="00604807" w:rsidP="00604807">
            <w:pPr>
              <w:pStyle w:val="TableParagraph"/>
              <w:ind w:left="92" w:right="216"/>
            </w:pPr>
            <w:r w:rsidRPr="007231E5">
              <w:rPr>
                <w:b/>
              </w:rPr>
              <w:t>Kolor:</w:t>
            </w:r>
            <w:r w:rsidRPr="007231E5">
              <w:rPr>
                <w:b/>
                <w:spacing w:val="-13"/>
              </w:rPr>
              <w:t xml:space="preserve"> </w:t>
            </w:r>
            <w:r w:rsidRPr="007231E5">
              <w:t>ciemnozielony lub biały</w:t>
            </w:r>
          </w:p>
          <w:p w14:paraId="0D58B904" w14:textId="535CEEB8" w:rsidR="00352178" w:rsidRPr="007231E5" w:rsidRDefault="00604807" w:rsidP="00C027D0">
            <w:pPr>
              <w:pStyle w:val="TableParagraph"/>
              <w:spacing w:line="242" w:lineRule="auto"/>
              <w:ind w:left="92" w:right="132"/>
              <w:rPr>
                <w:b/>
              </w:rPr>
            </w:pPr>
            <w:r w:rsidRPr="007231E5">
              <w:rPr>
                <w:b/>
              </w:rPr>
              <w:t>Materiał:</w:t>
            </w:r>
            <w:r w:rsidRPr="007231E5">
              <w:rPr>
                <w:b/>
                <w:spacing w:val="-13"/>
              </w:rPr>
              <w:t xml:space="preserve"> </w:t>
            </w:r>
            <w:r w:rsidRPr="007231E5">
              <w:t>papier</w:t>
            </w:r>
            <w:r w:rsidRPr="007231E5">
              <w:rPr>
                <w:spacing w:val="-12"/>
              </w:rPr>
              <w:t xml:space="preserve"> </w:t>
            </w:r>
            <w:r w:rsidRPr="007231E5">
              <w:t xml:space="preserve">kreda mat, gramatura minimum 150g/m2, </w:t>
            </w:r>
            <w:r w:rsidRPr="007231E5">
              <w:rPr>
                <w:b/>
                <w:spacing w:val="-2"/>
              </w:rPr>
              <w:t xml:space="preserve">Znakowanie: </w:t>
            </w:r>
            <w:r w:rsidR="001A7CAC" w:rsidRPr="007231E5">
              <w:t xml:space="preserve">napis: AWL Konferencja 14.04.2026 </w:t>
            </w:r>
            <w:r w:rsidR="007231E5">
              <w:t>r</w:t>
            </w:r>
            <w:r w:rsidR="007231E5" w:rsidRPr="007231E5">
              <w:t xml:space="preserve">. </w:t>
            </w:r>
            <w:r w:rsidR="007231E5" w:rsidRPr="007231E5">
              <w:rPr>
                <w:spacing w:val="-13"/>
              </w:rPr>
              <w:t xml:space="preserve"> </w:t>
            </w:r>
            <w:r w:rsidR="00C024F0" w:rsidRPr="007231E5">
              <w:t>Czcionka Arial, kolor zielony lub czarny</w:t>
            </w:r>
          </w:p>
        </w:tc>
        <w:tc>
          <w:tcPr>
            <w:tcW w:w="704" w:type="dxa"/>
            <w:vAlign w:val="center"/>
          </w:tcPr>
          <w:p w14:paraId="7B3D9219" w14:textId="58E99A78" w:rsidR="003F7D30" w:rsidRPr="007231E5" w:rsidRDefault="00604807" w:rsidP="0060480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b/>
                <w:spacing w:val="-2"/>
                <w:sz w:val="22"/>
                <w:szCs w:val="22"/>
              </w:rPr>
              <w:t xml:space="preserve">150 </w:t>
            </w:r>
          </w:p>
        </w:tc>
        <w:tc>
          <w:tcPr>
            <w:tcW w:w="728" w:type="dxa"/>
            <w:vAlign w:val="center"/>
          </w:tcPr>
          <w:p w14:paraId="37F5665E" w14:textId="1CAAA0DA" w:rsidR="003F7D30" w:rsidRPr="007231E5" w:rsidRDefault="00604807" w:rsidP="003F7D3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3459" w:type="dxa"/>
            <w:vAlign w:val="center"/>
          </w:tcPr>
          <w:p w14:paraId="63DE6AA0" w14:textId="4A4176ED" w:rsidR="003F7D30" w:rsidRPr="007231E5" w:rsidRDefault="00605C90" w:rsidP="008E245E">
            <w:pPr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  <w:r w:rsidRPr="007231E5"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4C7C3C76" wp14:editId="552856F4">
                  <wp:extent cx="1478766" cy="1688782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766" cy="16887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1E5" w:rsidRPr="007231E5" w14:paraId="4324D2BE" w14:textId="66AD5536" w:rsidTr="008E245E">
        <w:tc>
          <w:tcPr>
            <w:tcW w:w="501" w:type="dxa"/>
            <w:vAlign w:val="center"/>
          </w:tcPr>
          <w:p w14:paraId="6A9118DF" w14:textId="68EEF8A5" w:rsidR="003F7D30" w:rsidRPr="007231E5" w:rsidRDefault="003F7D30" w:rsidP="008E24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377" w:type="dxa"/>
            <w:vAlign w:val="center"/>
          </w:tcPr>
          <w:p w14:paraId="6169DF22" w14:textId="77777777" w:rsidR="00605C90" w:rsidRPr="006B7892" w:rsidRDefault="00605C90" w:rsidP="00605C90">
            <w:pPr>
              <w:pStyle w:val="TableParagraph"/>
              <w:ind w:left="108" w:right="154"/>
              <w:rPr>
                <w:b/>
              </w:rPr>
            </w:pPr>
            <w:r w:rsidRPr="006B7892">
              <w:rPr>
                <w:b/>
              </w:rPr>
              <w:t>Pendrive</w:t>
            </w:r>
            <w:r w:rsidRPr="006B7892">
              <w:rPr>
                <w:b/>
                <w:spacing w:val="-13"/>
              </w:rPr>
              <w:t xml:space="preserve"> </w:t>
            </w:r>
          </w:p>
          <w:p w14:paraId="5B741A85" w14:textId="679AEA67" w:rsidR="003F7D30" w:rsidRPr="006B7892" w:rsidRDefault="003F7D30" w:rsidP="008E245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25" w:type="dxa"/>
            <w:vAlign w:val="center"/>
          </w:tcPr>
          <w:p w14:paraId="1D100A55" w14:textId="502F69D9" w:rsidR="00605C90" w:rsidRPr="007231E5" w:rsidRDefault="00605C90" w:rsidP="00605C90">
            <w:pPr>
              <w:pStyle w:val="TableParagraph"/>
              <w:ind w:right="132"/>
            </w:pPr>
            <w:r w:rsidRPr="007231E5">
              <w:t>Pendrive</w:t>
            </w:r>
            <w:r w:rsidRPr="007231E5">
              <w:rPr>
                <w:spacing w:val="-9"/>
              </w:rPr>
              <w:t xml:space="preserve"> USB </w:t>
            </w:r>
            <w:r w:rsidRPr="007231E5">
              <w:t>3.0</w:t>
            </w:r>
            <w:r w:rsidRPr="007231E5">
              <w:rPr>
                <w:spacing w:val="-8"/>
              </w:rPr>
              <w:t xml:space="preserve"> </w:t>
            </w:r>
            <w:r w:rsidRPr="007231E5">
              <w:t>–</w:t>
            </w:r>
            <w:r w:rsidRPr="007231E5">
              <w:rPr>
                <w:spacing w:val="-11"/>
              </w:rPr>
              <w:t xml:space="preserve"> </w:t>
            </w:r>
            <w:r w:rsidRPr="007231E5">
              <w:t>32</w:t>
            </w:r>
            <w:r w:rsidRPr="007231E5">
              <w:rPr>
                <w:spacing w:val="-9"/>
              </w:rPr>
              <w:t xml:space="preserve"> </w:t>
            </w:r>
            <w:r w:rsidRPr="007231E5">
              <w:t xml:space="preserve">GB. Trwała solidna </w:t>
            </w:r>
            <w:r w:rsidRPr="007231E5">
              <w:rPr>
                <w:spacing w:val="-2"/>
              </w:rPr>
              <w:t>obudowa.</w:t>
            </w:r>
            <w:r w:rsidR="001A7CAC" w:rsidRPr="007231E5">
              <w:rPr>
                <w:spacing w:val="-2"/>
              </w:rPr>
              <w:t xml:space="preserve"> </w:t>
            </w:r>
            <w:r w:rsidR="001A7CAC" w:rsidRPr="007231E5">
              <w:rPr>
                <w:b/>
              </w:rPr>
              <w:t xml:space="preserve">Znakowanie: </w:t>
            </w:r>
            <w:r w:rsidR="001A7CAC" w:rsidRPr="007231E5">
              <w:t>grawer laserowy,</w:t>
            </w:r>
            <w:r w:rsidR="001A7CAC" w:rsidRPr="007231E5">
              <w:rPr>
                <w:spacing w:val="-13"/>
              </w:rPr>
              <w:t xml:space="preserve"> </w:t>
            </w:r>
            <w:r w:rsidR="001A7CAC" w:rsidRPr="007231E5">
              <w:t>nap</w:t>
            </w:r>
            <w:r w:rsidR="00C024F0" w:rsidRPr="007231E5">
              <w:t>is AWL Konferencja 14.04.2026</w:t>
            </w:r>
            <w:r w:rsidR="007231E5">
              <w:t xml:space="preserve"> r</w:t>
            </w:r>
            <w:r w:rsidR="007231E5" w:rsidRPr="007231E5">
              <w:t xml:space="preserve">. </w:t>
            </w:r>
            <w:r w:rsidR="007231E5" w:rsidRPr="007231E5">
              <w:rPr>
                <w:spacing w:val="-13"/>
              </w:rPr>
              <w:t xml:space="preserve"> </w:t>
            </w:r>
            <w:r w:rsidR="00C024F0" w:rsidRPr="007231E5">
              <w:t>. Czcionka Arial, kolor zielony lub biały, lub czarny</w:t>
            </w:r>
            <w:r w:rsidR="001A7CAC" w:rsidRPr="007231E5">
              <w:rPr>
                <w:spacing w:val="-13"/>
              </w:rPr>
              <w:t xml:space="preserve"> </w:t>
            </w:r>
          </w:p>
          <w:p w14:paraId="102A55A8" w14:textId="386C13C3" w:rsidR="008E245E" w:rsidRPr="007231E5" w:rsidRDefault="008E245E" w:rsidP="00605C90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4" w:type="dxa"/>
            <w:vAlign w:val="center"/>
          </w:tcPr>
          <w:p w14:paraId="1097DF11" w14:textId="5D115F47" w:rsidR="003F7D30" w:rsidRPr="007231E5" w:rsidRDefault="00605C90" w:rsidP="008E24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150 </w:t>
            </w:r>
          </w:p>
        </w:tc>
        <w:tc>
          <w:tcPr>
            <w:tcW w:w="728" w:type="dxa"/>
            <w:vAlign w:val="center"/>
          </w:tcPr>
          <w:p w14:paraId="284E51A5" w14:textId="57B8F296" w:rsidR="003F7D30" w:rsidRPr="007231E5" w:rsidRDefault="00605C90" w:rsidP="008E245E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Szt.</w:t>
            </w:r>
          </w:p>
        </w:tc>
        <w:tc>
          <w:tcPr>
            <w:tcW w:w="3459" w:type="dxa"/>
          </w:tcPr>
          <w:p w14:paraId="22AAF7B3" w14:textId="6E1EDC6E" w:rsidR="003F7D30" w:rsidRPr="007231E5" w:rsidRDefault="00605C90" w:rsidP="008E245E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30FB4ADE" wp14:editId="3373F77F">
                  <wp:extent cx="998220" cy="998220"/>
                  <wp:effectExtent l="0" t="0" r="0" b="0"/>
                  <wp:docPr id="12" name="Obraz 12" descr="C:\Users\MATEUS~1.CZE\AppData\Local\Temp\{5E023FB1-AFCA-4979-8572-A83A1587AB6C}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ATEUS~1.CZE\AppData\Local\Temp\{5E023FB1-AFCA-4979-8572-A83A1587AB6C}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1E5" w:rsidRPr="007231E5" w14:paraId="78931BB1" w14:textId="77777777" w:rsidTr="00791850">
        <w:tc>
          <w:tcPr>
            <w:tcW w:w="501" w:type="dxa"/>
            <w:vAlign w:val="center"/>
          </w:tcPr>
          <w:p w14:paraId="14AE0922" w14:textId="655BBDD1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trike/>
                <w:sz w:val="22"/>
                <w:szCs w:val="22"/>
              </w:rPr>
              <w:lastRenderedPageBreak/>
              <w:t>4.</w:t>
            </w:r>
          </w:p>
        </w:tc>
        <w:tc>
          <w:tcPr>
            <w:tcW w:w="2377" w:type="dxa"/>
            <w:vAlign w:val="center"/>
          </w:tcPr>
          <w:p w14:paraId="2F144DB7" w14:textId="3A88B74A" w:rsidR="00605C90" w:rsidRPr="006B7892" w:rsidRDefault="00C024F0" w:rsidP="00605C90">
            <w:pPr>
              <w:pStyle w:val="TableParagraph"/>
              <w:ind w:left="108" w:right="154"/>
              <w:rPr>
                <w:b/>
              </w:rPr>
            </w:pPr>
            <w:r w:rsidRPr="006B7892">
              <w:rPr>
                <w:b/>
              </w:rPr>
              <w:t>Notatnik A5</w:t>
            </w:r>
          </w:p>
          <w:p w14:paraId="73A12175" w14:textId="3C4A0451" w:rsidR="00605C90" w:rsidRPr="006B7892" w:rsidRDefault="00605C90" w:rsidP="00605C90">
            <w:pPr>
              <w:jc w:val="center"/>
              <w:rPr>
                <w:rFonts w:ascii="Times New Roman" w:hAnsi="Times New Roman" w:cs="Times New Roman"/>
                <w:b/>
                <w:strike/>
                <w:sz w:val="22"/>
                <w:szCs w:val="22"/>
              </w:rPr>
            </w:pPr>
          </w:p>
        </w:tc>
        <w:tc>
          <w:tcPr>
            <w:tcW w:w="6225" w:type="dxa"/>
          </w:tcPr>
          <w:p w14:paraId="078D89FB" w14:textId="167CF8AE" w:rsidR="00605C90" w:rsidRPr="007231E5" w:rsidRDefault="00C024F0" w:rsidP="00C024F0">
            <w:pPr>
              <w:rPr>
                <w:rFonts w:ascii="Times New Roman" w:hAnsi="Times New Roman" w:cs="Times New Roman"/>
                <w:b/>
                <w:strike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 Notatnik A5 z tasiemką zakładkową i elastyczna opaska do zamykania Środek: kolor kartek: biały lub </w:t>
            </w:r>
            <w:proofErr w:type="spellStart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ecrue</w:t>
            </w:r>
            <w:proofErr w:type="spellEnd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 min 80g/m2, szeroka linia, która wykonana jest z delikatnych linii koloru szarego lub kartki gładkie. Wykończenie okładki: okładka twarda, gładka, notatnik zamykany elastyczną opaską gumką koloru zielonego, którą zakłada się na zeszyt Kolor: ciemnozielony, kartki: białe lub </w:t>
            </w:r>
            <w:proofErr w:type="spellStart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ecru</w:t>
            </w:r>
            <w:proofErr w:type="spellEnd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 Znakowanie: Na okładce napis: AWL Konferencja 14.04.2026</w:t>
            </w:r>
            <w:r w:rsidR="007231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231E5">
              <w:t>r</w:t>
            </w:r>
            <w:r w:rsidR="007231E5" w:rsidRPr="007231E5">
              <w:t xml:space="preserve">. </w:t>
            </w:r>
            <w:r w:rsidR="007231E5" w:rsidRPr="007231E5">
              <w:rPr>
                <w:spacing w:val="-13"/>
              </w:rPr>
              <w:t xml:space="preserve"> </w:t>
            </w: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 Czcionka Arial, kolor zielony lub biały, lub czarny</w:t>
            </w:r>
          </w:p>
        </w:tc>
        <w:tc>
          <w:tcPr>
            <w:tcW w:w="704" w:type="dxa"/>
            <w:vAlign w:val="center"/>
          </w:tcPr>
          <w:p w14:paraId="5BF31B0E" w14:textId="2CD1BA74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728" w:type="dxa"/>
            <w:vAlign w:val="center"/>
          </w:tcPr>
          <w:p w14:paraId="70FF350F" w14:textId="6E1FCFD6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Szt</w:t>
            </w:r>
            <w:proofErr w:type="spellEnd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59" w:type="dxa"/>
            <w:vAlign w:val="center"/>
          </w:tcPr>
          <w:p w14:paraId="1861BCC2" w14:textId="2DC89C5E" w:rsidR="00605C90" w:rsidRPr="007231E5" w:rsidRDefault="00C024F0" w:rsidP="00605C90">
            <w:pPr>
              <w:jc w:val="center"/>
              <w:rPr>
                <w:rFonts w:ascii="Times New Roman" w:hAnsi="Times New Roman" w:cs="Times New Roman"/>
                <w:strike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04238045" wp14:editId="60FC7A6E">
                  <wp:extent cx="1386840" cy="1188720"/>
                  <wp:effectExtent l="0" t="0" r="3810" b="0"/>
                  <wp:docPr id="1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7357" cy="11891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1E5" w:rsidRPr="007231E5" w14:paraId="0429B758" w14:textId="77777777" w:rsidTr="008E245E">
        <w:tc>
          <w:tcPr>
            <w:tcW w:w="501" w:type="dxa"/>
            <w:vAlign w:val="center"/>
          </w:tcPr>
          <w:p w14:paraId="4E0A1612" w14:textId="784FB98D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2377" w:type="dxa"/>
            <w:vAlign w:val="center"/>
          </w:tcPr>
          <w:p w14:paraId="164E4DC6" w14:textId="09BF4B70" w:rsidR="00605C90" w:rsidRPr="006B7892" w:rsidRDefault="00605C90" w:rsidP="00605C90">
            <w:pPr>
              <w:pStyle w:val="TableParagraph"/>
              <w:ind w:left="108" w:right="699"/>
              <w:jc w:val="both"/>
              <w:rPr>
                <w:b/>
                <w:spacing w:val="-2"/>
              </w:rPr>
            </w:pPr>
            <w:r w:rsidRPr="006B7892">
              <w:rPr>
                <w:b/>
                <w:spacing w:val="-2"/>
              </w:rPr>
              <w:t xml:space="preserve">Statuetka </w:t>
            </w:r>
            <w:r w:rsidRPr="006B7892">
              <w:rPr>
                <w:b/>
              </w:rPr>
              <w:t xml:space="preserve">szklana </w:t>
            </w:r>
            <w:r w:rsidR="00C027D0" w:rsidRPr="006B7892">
              <w:rPr>
                <w:b/>
              </w:rPr>
              <w:br/>
            </w:r>
            <w:r w:rsidRPr="006B7892">
              <w:rPr>
                <w:b/>
              </w:rPr>
              <w:t xml:space="preserve">z </w:t>
            </w:r>
            <w:r w:rsidRPr="006B7892">
              <w:rPr>
                <w:b/>
                <w:spacing w:val="-2"/>
              </w:rPr>
              <w:t>dedykacją</w:t>
            </w:r>
          </w:p>
          <w:p w14:paraId="73FD861B" w14:textId="77777777" w:rsidR="00605C90" w:rsidRPr="006B7892" w:rsidRDefault="00605C90" w:rsidP="00605C9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25" w:type="dxa"/>
            <w:vAlign w:val="center"/>
          </w:tcPr>
          <w:p w14:paraId="366C44A3" w14:textId="77777777" w:rsidR="00605C90" w:rsidRPr="007231E5" w:rsidRDefault="00605C90" w:rsidP="00605C90">
            <w:pPr>
              <w:pStyle w:val="TableParagraph"/>
              <w:ind w:right="81"/>
            </w:pPr>
            <w:r w:rsidRPr="007231E5">
              <w:t>Statuetka</w:t>
            </w:r>
            <w:r w:rsidRPr="007231E5">
              <w:rPr>
                <w:spacing w:val="-13"/>
              </w:rPr>
              <w:t xml:space="preserve"> </w:t>
            </w:r>
            <w:r w:rsidRPr="007231E5">
              <w:t>szklana</w:t>
            </w:r>
            <w:r w:rsidRPr="007231E5">
              <w:rPr>
                <w:spacing w:val="-12"/>
              </w:rPr>
              <w:t xml:space="preserve"> </w:t>
            </w:r>
            <w:r w:rsidRPr="007231E5">
              <w:t xml:space="preserve">z </w:t>
            </w:r>
            <w:r w:rsidRPr="007231E5">
              <w:rPr>
                <w:spacing w:val="-2"/>
              </w:rPr>
              <w:t>dedykacją</w:t>
            </w:r>
          </w:p>
          <w:p w14:paraId="110EFA65" w14:textId="199C687D" w:rsidR="007231E5" w:rsidRDefault="00605C90" w:rsidP="007231E5">
            <w:pPr>
              <w:pStyle w:val="TableParagraph"/>
              <w:ind w:right="99"/>
            </w:pPr>
            <w:r w:rsidRPr="007231E5">
              <w:rPr>
                <w:b/>
              </w:rPr>
              <w:t>Materiał:</w:t>
            </w:r>
            <w:r w:rsidRPr="007231E5">
              <w:rPr>
                <w:b/>
                <w:spacing w:val="40"/>
              </w:rPr>
              <w:t xml:space="preserve"> </w:t>
            </w:r>
            <w:r w:rsidRPr="007231E5">
              <w:t xml:space="preserve">Grube szlifowane szkło kryształowe z grawerem - dedykacją. </w:t>
            </w:r>
            <w:r w:rsidR="007231E5">
              <w:br/>
            </w:r>
            <w:r w:rsidRPr="007231E5">
              <w:rPr>
                <w:b/>
              </w:rPr>
              <w:t xml:space="preserve">Grawer: </w:t>
            </w:r>
            <w:r w:rsidR="007231E5">
              <w:rPr>
                <w:b/>
              </w:rPr>
              <w:br/>
            </w:r>
            <w:r w:rsidR="007231E5">
              <w:t xml:space="preserve">                            Liderowi Nauki i Praktyki </w:t>
            </w:r>
          </w:p>
          <w:p w14:paraId="06A89F7B" w14:textId="77777777" w:rsidR="007231E5" w:rsidRDefault="007231E5" w:rsidP="007231E5">
            <w:pPr>
              <w:pStyle w:val="TableParagraph"/>
              <w:ind w:right="99"/>
            </w:pPr>
            <w:r>
              <w:t>Za wsparcie, merytoryczną obecność i wspólne kształtowanie standardów bezpieczeństwa.</w:t>
            </w:r>
          </w:p>
          <w:p w14:paraId="7291E698" w14:textId="43683511" w:rsidR="00605C90" w:rsidRPr="007231E5" w:rsidRDefault="007231E5" w:rsidP="007231E5">
            <w:pPr>
              <w:pStyle w:val="TableParagraph"/>
              <w:ind w:right="99"/>
              <w:rPr>
                <w:b/>
              </w:rPr>
            </w:pPr>
            <w:r>
              <w:t xml:space="preserve">              Akademia Wojsk Lądowych, 14.04.2026 r.</w:t>
            </w:r>
            <w:r>
              <w:br/>
              <w:t>Czcionka: Arial, wielkość napisu – na co najmniej 50% powierzchni statuetki</w:t>
            </w:r>
            <w:r>
              <w:br/>
            </w:r>
            <w:r w:rsidR="00605C90" w:rsidRPr="007231E5">
              <w:rPr>
                <w:b/>
                <w:spacing w:val="-2"/>
              </w:rPr>
              <w:t>Opakowanie:</w:t>
            </w:r>
          </w:p>
          <w:p w14:paraId="62485D10" w14:textId="7E1BFD5B" w:rsidR="00605C90" w:rsidRPr="007231E5" w:rsidRDefault="00605C90" w:rsidP="00605C90">
            <w:pPr>
              <w:pStyle w:val="TableParagraph"/>
              <w:ind w:right="160"/>
              <w:rPr>
                <w:b/>
              </w:rPr>
            </w:pPr>
            <w:r w:rsidRPr="007231E5">
              <w:t>Statuetka</w:t>
            </w:r>
            <w:r w:rsidRPr="007231E5">
              <w:rPr>
                <w:spacing w:val="-12"/>
              </w:rPr>
              <w:t xml:space="preserve"> </w:t>
            </w:r>
            <w:r w:rsidRPr="007231E5">
              <w:t>powinna</w:t>
            </w:r>
            <w:r w:rsidRPr="007231E5">
              <w:rPr>
                <w:spacing w:val="-12"/>
              </w:rPr>
              <w:t xml:space="preserve"> </w:t>
            </w:r>
            <w:r w:rsidRPr="007231E5">
              <w:t>być zapakowana w ozdobne, kartonowe, wyściełane</w:t>
            </w:r>
            <w:r w:rsidRPr="007231E5">
              <w:rPr>
                <w:spacing w:val="-13"/>
              </w:rPr>
              <w:t xml:space="preserve"> </w:t>
            </w:r>
            <w:r w:rsidRPr="007231E5">
              <w:t xml:space="preserve">materiałem </w:t>
            </w:r>
            <w:r w:rsidRPr="007231E5">
              <w:rPr>
                <w:b/>
              </w:rPr>
              <w:t>Wymiary:</w:t>
            </w:r>
            <w:r w:rsidRPr="007231E5">
              <w:rPr>
                <w:b/>
                <w:spacing w:val="-8"/>
              </w:rPr>
              <w:t xml:space="preserve"> </w:t>
            </w:r>
            <w:r w:rsidRPr="007231E5">
              <w:rPr>
                <w:b/>
              </w:rPr>
              <w:t>wys. Od</w:t>
            </w:r>
            <w:r w:rsidRPr="007231E5">
              <w:rPr>
                <w:b/>
                <w:spacing w:val="-13"/>
              </w:rPr>
              <w:t xml:space="preserve"> </w:t>
            </w:r>
            <w:r w:rsidRPr="007231E5">
              <w:rPr>
                <w:b/>
              </w:rPr>
              <w:t>15</w:t>
            </w:r>
            <w:r w:rsidRPr="007231E5">
              <w:rPr>
                <w:b/>
                <w:spacing w:val="-12"/>
              </w:rPr>
              <w:t xml:space="preserve"> </w:t>
            </w:r>
            <w:r w:rsidRPr="007231E5">
              <w:rPr>
                <w:b/>
              </w:rPr>
              <w:t>do</w:t>
            </w:r>
            <w:r w:rsidRPr="007231E5">
              <w:rPr>
                <w:b/>
                <w:spacing w:val="-13"/>
              </w:rPr>
              <w:t xml:space="preserve"> </w:t>
            </w:r>
            <w:r w:rsidRPr="007231E5">
              <w:rPr>
                <w:b/>
              </w:rPr>
              <w:t>20cm, gr.</w:t>
            </w:r>
            <w:r w:rsidRPr="007231E5">
              <w:rPr>
                <w:b/>
                <w:spacing w:val="-5"/>
              </w:rPr>
              <w:t xml:space="preserve"> </w:t>
            </w:r>
            <w:r w:rsidRPr="007231E5">
              <w:rPr>
                <w:b/>
              </w:rPr>
              <w:t>Od</w:t>
            </w:r>
            <w:r w:rsidRPr="007231E5">
              <w:rPr>
                <w:b/>
                <w:spacing w:val="-7"/>
              </w:rPr>
              <w:t xml:space="preserve"> </w:t>
            </w:r>
            <w:r w:rsidRPr="007231E5">
              <w:rPr>
                <w:b/>
              </w:rPr>
              <w:t>10</w:t>
            </w:r>
            <w:r w:rsidRPr="007231E5">
              <w:rPr>
                <w:b/>
                <w:spacing w:val="-5"/>
              </w:rPr>
              <w:t xml:space="preserve"> </w:t>
            </w:r>
            <w:r w:rsidRPr="007231E5">
              <w:rPr>
                <w:b/>
              </w:rPr>
              <w:t>do</w:t>
            </w:r>
            <w:r w:rsidRPr="007231E5">
              <w:rPr>
                <w:b/>
                <w:spacing w:val="-8"/>
              </w:rPr>
              <w:t xml:space="preserve"> </w:t>
            </w:r>
            <w:r w:rsidRPr="007231E5">
              <w:rPr>
                <w:b/>
              </w:rPr>
              <w:t xml:space="preserve">25 </w:t>
            </w:r>
            <w:r w:rsidRPr="007231E5">
              <w:rPr>
                <w:b/>
                <w:spacing w:val="-4"/>
              </w:rPr>
              <w:t>mm.</w:t>
            </w:r>
          </w:p>
          <w:p w14:paraId="600EA448" w14:textId="2F556B64" w:rsidR="00605C90" w:rsidRPr="007231E5" w:rsidRDefault="00605C90" w:rsidP="00605C90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4" w:type="dxa"/>
            <w:vAlign w:val="center"/>
          </w:tcPr>
          <w:p w14:paraId="2CC13C58" w14:textId="55FE3770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28" w:type="dxa"/>
            <w:vAlign w:val="center"/>
          </w:tcPr>
          <w:p w14:paraId="0C34BBD0" w14:textId="4A323796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Szt</w:t>
            </w:r>
            <w:proofErr w:type="spellEnd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3459" w:type="dxa"/>
            <w:vAlign w:val="center"/>
          </w:tcPr>
          <w:p w14:paraId="5E15C4BF" w14:textId="7709637E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3E3ADAC6" wp14:editId="72E7BD76">
                  <wp:extent cx="1370378" cy="1826704"/>
                  <wp:effectExtent l="0" t="0" r="0" b="0"/>
                  <wp:docPr id="3" name="Image 9" descr="Z:\PROMOCJA\Gadżety pomysły\Statuetka szklana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 descr="Z:\PROMOCJA\Gadżety pomysły\Statuetka szklana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0378" cy="1826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1E5" w:rsidRPr="007231E5" w14:paraId="0A1759BB" w14:textId="77777777" w:rsidTr="008E245E">
        <w:tc>
          <w:tcPr>
            <w:tcW w:w="501" w:type="dxa"/>
            <w:vAlign w:val="center"/>
          </w:tcPr>
          <w:p w14:paraId="4F6B6A48" w14:textId="612BDE9E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377" w:type="dxa"/>
            <w:vAlign w:val="center"/>
          </w:tcPr>
          <w:p w14:paraId="66D938A6" w14:textId="7C145D78" w:rsidR="00605C90" w:rsidRPr="006B7892" w:rsidRDefault="00795128" w:rsidP="00795128">
            <w:pPr>
              <w:pStyle w:val="TableParagraph"/>
              <w:ind w:left="108" w:right="154"/>
              <w:rPr>
                <w:b/>
              </w:rPr>
            </w:pPr>
            <w:r w:rsidRPr="006B7892">
              <w:rPr>
                <w:b/>
                <w:spacing w:val="-4"/>
              </w:rPr>
              <w:t xml:space="preserve">Smycz </w:t>
            </w:r>
            <w:r w:rsidRPr="006B7892">
              <w:rPr>
                <w:b/>
              </w:rPr>
              <w:t xml:space="preserve">reklamowa z </w:t>
            </w:r>
            <w:r w:rsidRPr="006B7892">
              <w:rPr>
                <w:b/>
                <w:spacing w:val="-2"/>
              </w:rPr>
              <w:t xml:space="preserve">nadrukiem </w:t>
            </w:r>
            <w:r w:rsidRPr="006B7892">
              <w:rPr>
                <w:b/>
              </w:rPr>
              <w:t>AWL</w:t>
            </w:r>
          </w:p>
        </w:tc>
        <w:tc>
          <w:tcPr>
            <w:tcW w:w="6225" w:type="dxa"/>
            <w:vAlign w:val="center"/>
          </w:tcPr>
          <w:p w14:paraId="79E1F65E" w14:textId="225F97BC" w:rsidR="00795128" w:rsidRPr="007231E5" w:rsidRDefault="00795128" w:rsidP="00795128">
            <w:pPr>
              <w:pStyle w:val="TableParagraph"/>
              <w:ind w:right="132"/>
              <w:rPr>
                <w:b/>
              </w:rPr>
            </w:pPr>
            <w:r w:rsidRPr="007231E5">
              <w:t xml:space="preserve">Smycz reklamowa z nadrukiem. Barwiona dwustronnie ze znakowaniem. </w:t>
            </w:r>
            <w:r w:rsidRPr="007231E5">
              <w:rPr>
                <w:b/>
              </w:rPr>
              <w:t xml:space="preserve">Kolor smyczy: </w:t>
            </w:r>
            <w:r w:rsidRPr="007231E5">
              <w:t xml:space="preserve">zielony </w:t>
            </w:r>
            <w:r w:rsidRPr="007231E5">
              <w:rPr>
                <w:b/>
              </w:rPr>
              <w:t xml:space="preserve">Znakowanie: </w:t>
            </w:r>
            <w:r w:rsidR="001A7CAC" w:rsidRPr="007231E5">
              <w:t>grawer laserowy,</w:t>
            </w:r>
            <w:r w:rsidR="001A7CAC" w:rsidRPr="007231E5">
              <w:rPr>
                <w:spacing w:val="-13"/>
              </w:rPr>
              <w:t xml:space="preserve"> </w:t>
            </w:r>
            <w:r w:rsidR="001A7CAC" w:rsidRPr="007231E5">
              <w:t>napis: AWL Konferencja 14.04.2026</w:t>
            </w:r>
            <w:r w:rsidR="007231E5">
              <w:t xml:space="preserve"> r</w:t>
            </w:r>
            <w:r w:rsidR="00C024F0" w:rsidRPr="007231E5">
              <w:t>.</w:t>
            </w:r>
            <w:r w:rsidR="001A7CAC" w:rsidRPr="007231E5">
              <w:t xml:space="preserve"> </w:t>
            </w:r>
            <w:r w:rsidR="001A7CAC" w:rsidRPr="007231E5">
              <w:rPr>
                <w:spacing w:val="-13"/>
              </w:rPr>
              <w:t xml:space="preserve"> </w:t>
            </w:r>
            <w:r w:rsidR="00C024F0" w:rsidRPr="007231E5">
              <w:t>Czcionka Arial, kolor zielony lub biały lub czarny</w:t>
            </w:r>
          </w:p>
          <w:p w14:paraId="365F391B" w14:textId="087CAF9A" w:rsidR="00605C90" w:rsidRPr="007231E5" w:rsidRDefault="00605C90" w:rsidP="0079512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4" w:type="dxa"/>
            <w:vAlign w:val="center"/>
          </w:tcPr>
          <w:p w14:paraId="7E1EA3DC" w14:textId="0A750E50" w:rsidR="00605C90" w:rsidRPr="007231E5" w:rsidRDefault="00795128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728" w:type="dxa"/>
            <w:vAlign w:val="center"/>
          </w:tcPr>
          <w:p w14:paraId="78813411" w14:textId="54E4B543" w:rsidR="00605C90" w:rsidRPr="007231E5" w:rsidRDefault="00795128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3459" w:type="dxa"/>
            <w:vAlign w:val="center"/>
          </w:tcPr>
          <w:p w14:paraId="0FB767D7" w14:textId="650AA9E6" w:rsidR="00605C90" w:rsidRPr="007231E5" w:rsidRDefault="00795128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6524BF3C" wp14:editId="7AABA5F0">
                  <wp:extent cx="1264920" cy="1181100"/>
                  <wp:effectExtent l="0" t="0" r="0" b="0"/>
                  <wp:docPr id="5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429" cy="118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231E5" w:rsidRPr="007231E5" w14:paraId="59A4A166" w14:textId="77777777" w:rsidTr="008E245E">
        <w:tc>
          <w:tcPr>
            <w:tcW w:w="501" w:type="dxa"/>
            <w:vAlign w:val="center"/>
          </w:tcPr>
          <w:p w14:paraId="3CDA1E5F" w14:textId="3717C82A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7.</w:t>
            </w:r>
          </w:p>
        </w:tc>
        <w:tc>
          <w:tcPr>
            <w:tcW w:w="2377" w:type="dxa"/>
            <w:vAlign w:val="center"/>
          </w:tcPr>
          <w:p w14:paraId="16CBE846" w14:textId="759EE43F" w:rsidR="00605C90" w:rsidRPr="006B7892" w:rsidRDefault="0084534D" w:rsidP="00605C9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6B7892">
              <w:rPr>
                <w:rFonts w:ascii="Times New Roman" w:hAnsi="Times New Roman" w:cs="Times New Roman"/>
                <w:b/>
                <w:sz w:val="22"/>
                <w:szCs w:val="22"/>
              </w:rPr>
              <w:t>Powerbank</w:t>
            </w:r>
            <w:proofErr w:type="spellEnd"/>
          </w:p>
        </w:tc>
        <w:tc>
          <w:tcPr>
            <w:tcW w:w="6225" w:type="dxa"/>
            <w:vAlign w:val="center"/>
          </w:tcPr>
          <w:p w14:paraId="31577487" w14:textId="11D2206F" w:rsidR="00C024F0" w:rsidRPr="007231E5" w:rsidRDefault="0084534D" w:rsidP="00C024F0">
            <w:pPr>
              <w:pStyle w:val="TableParagraph"/>
              <w:ind w:right="132"/>
              <w:rPr>
                <w:b/>
              </w:rPr>
            </w:pPr>
            <w:r w:rsidRPr="007231E5">
              <w:t>Typ urządzenia: przenośny akumulator (</w:t>
            </w:r>
            <w:proofErr w:type="spellStart"/>
            <w:r w:rsidRPr="007231E5">
              <w:t>powerbank</w:t>
            </w:r>
            <w:proofErr w:type="spellEnd"/>
            <w:r w:rsidRPr="007231E5">
              <w:t xml:space="preserve">) do ładowania urządzeń mobilnych. Pojemność nominalna akumulatora: minimum 20 000 </w:t>
            </w:r>
            <w:proofErr w:type="spellStart"/>
            <w:r w:rsidRPr="007231E5">
              <w:t>mAh</w:t>
            </w:r>
            <w:proofErr w:type="spellEnd"/>
            <w:r w:rsidRPr="007231E5">
              <w:t>.  Maksymalna</w:t>
            </w:r>
            <w:r w:rsidR="00C024F0" w:rsidRPr="007231E5">
              <w:t xml:space="preserve"> moc wyjściowa: co najmniej 20</w:t>
            </w:r>
            <w:r w:rsidRPr="007231E5">
              <w:t xml:space="preserve"> W. Wyświetlacz lub wskaźnik poziomu naładowania baterii (np. cyfrowy lub diodowy). </w:t>
            </w:r>
            <w:r w:rsidR="00C024F0" w:rsidRPr="007231E5">
              <w:br/>
            </w:r>
            <w:r w:rsidR="00C024F0" w:rsidRPr="007231E5">
              <w:rPr>
                <w:b/>
              </w:rPr>
              <w:t>Znakowanie:</w:t>
            </w:r>
            <w:r w:rsidR="00C024F0" w:rsidRPr="007231E5">
              <w:rPr>
                <w:spacing w:val="-13"/>
              </w:rPr>
              <w:t xml:space="preserve"> </w:t>
            </w:r>
            <w:r w:rsidR="00C024F0" w:rsidRPr="007231E5">
              <w:t>napis: AWL Konferencja 14.04.2026</w:t>
            </w:r>
            <w:r w:rsidR="007231E5">
              <w:t xml:space="preserve"> r</w:t>
            </w:r>
            <w:r w:rsidR="007231E5" w:rsidRPr="007231E5">
              <w:t xml:space="preserve">. </w:t>
            </w:r>
            <w:r w:rsidR="007231E5" w:rsidRPr="007231E5">
              <w:rPr>
                <w:spacing w:val="-13"/>
              </w:rPr>
              <w:t xml:space="preserve"> </w:t>
            </w:r>
            <w:r w:rsidR="00C024F0" w:rsidRPr="007231E5">
              <w:t>, dopuszcza się znakowanie naklejką. Czcionka Arial, kolor zielony lub biały lub czarny</w:t>
            </w:r>
          </w:p>
          <w:p w14:paraId="279A7D07" w14:textId="35B829E0" w:rsidR="00605C90" w:rsidRPr="007231E5" w:rsidRDefault="00605C90" w:rsidP="008C2BB5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4" w:type="dxa"/>
            <w:vAlign w:val="center"/>
          </w:tcPr>
          <w:p w14:paraId="6CBB46D6" w14:textId="3B8B7018" w:rsidR="00605C90" w:rsidRPr="007231E5" w:rsidRDefault="008C2BB5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28" w:type="dxa"/>
            <w:vAlign w:val="center"/>
          </w:tcPr>
          <w:p w14:paraId="67998304" w14:textId="3E3386EC" w:rsidR="00605C90" w:rsidRPr="007231E5" w:rsidRDefault="008C2BB5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3459" w:type="dxa"/>
            <w:vAlign w:val="center"/>
          </w:tcPr>
          <w:p w14:paraId="0744134A" w14:textId="01D64E95" w:rsidR="00605C90" w:rsidRPr="007231E5" w:rsidRDefault="008C2BB5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159151D8" wp14:editId="02FD894A">
                  <wp:extent cx="1395314" cy="2148840"/>
                  <wp:effectExtent l="0" t="0" r="0" b="3810"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2247" cy="2174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2BB5" w:rsidRPr="007231E5" w14:paraId="7EDC7984" w14:textId="77777777" w:rsidTr="008E245E">
        <w:tc>
          <w:tcPr>
            <w:tcW w:w="501" w:type="dxa"/>
            <w:vAlign w:val="center"/>
          </w:tcPr>
          <w:p w14:paraId="1BD0A3A5" w14:textId="5019524A" w:rsidR="00605C90" w:rsidRPr="007231E5" w:rsidRDefault="00605C90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377" w:type="dxa"/>
            <w:vAlign w:val="center"/>
          </w:tcPr>
          <w:p w14:paraId="2E229F66" w14:textId="6B91E152" w:rsidR="00605C90" w:rsidRPr="006B7892" w:rsidRDefault="0084534D" w:rsidP="00605C90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B7892">
              <w:rPr>
                <w:rFonts w:ascii="Times New Roman" w:hAnsi="Times New Roman" w:cs="Times New Roman"/>
                <w:b/>
                <w:sz w:val="22"/>
                <w:szCs w:val="22"/>
              </w:rPr>
              <w:t>Zewnętrzny dysk SSD</w:t>
            </w:r>
          </w:p>
        </w:tc>
        <w:tc>
          <w:tcPr>
            <w:tcW w:w="6225" w:type="dxa"/>
            <w:vAlign w:val="center"/>
          </w:tcPr>
          <w:p w14:paraId="76CE6509" w14:textId="50A067AC" w:rsidR="0084534D" w:rsidRPr="007231E5" w:rsidRDefault="0084534D" w:rsidP="0084534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Typ urządzenia: zewnętrz</w:t>
            </w:r>
            <w:r w:rsidR="008C2BB5"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ny dysk półprzewodnikowy (SSD). </w:t>
            </w: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Poje</w:t>
            </w:r>
            <w:r w:rsidR="008C2BB5" w:rsidRPr="007231E5">
              <w:rPr>
                <w:rFonts w:ascii="Times New Roman" w:hAnsi="Times New Roman" w:cs="Times New Roman"/>
                <w:sz w:val="22"/>
                <w:szCs w:val="22"/>
              </w:rPr>
              <w:t>mność użytkowa: minimum 500 GB.</w:t>
            </w:r>
          </w:p>
          <w:p w14:paraId="46A31019" w14:textId="3AF0B031" w:rsidR="0084534D" w:rsidRPr="007231E5" w:rsidRDefault="008C2BB5" w:rsidP="0084534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Typ złącza: USB-C. </w:t>
            </w:r>
            <w:r w:rsidR="0084534D"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Prędkość </w:t>
            </w:r>
            <w:r w:rsidR="00C024F0" w:rsidRPr="007231E5">
              <w:rPr>
                <w:rFonts w:ascii="Times New Roman" w:hAnsi="Times New Roman" w:cs="Times New Roman"/>
                <w:sz w:val="22"/>
                <w:szCs w:val="22"/>
              </w:rPr>
              <w:t>odczytu danych: do co najmniej 1</w:t>
            </w:r>
            <w:r w:rsidR="0084534D" w:rsidRPr="007231E5">
              <w:rPr>
                <w:rFonts w:ascii="Times New Roman" w:hAnsi="Times New Roman" w:cs="Times New Roman"/>
                <w:sz w:val="22"/>
                <w:szCs w:val="22"/>
              </w:rPr>
              <w:t>000 MB/s.</w:t>
            </w:r>
          </w:p>
          <w:p w14:paraId="0BAADF11" w14:textId="479EE4B1" w:rsidR="0084534D" w:rsidRPr="007231E5" w:rsidRDefault="0084534D" w:rsidP="0084534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Prędkość zapisu da</w:t>
            </w:r>
            <w:r w:rsidR="008C2BB5"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nych: do </w:t>
            </w:r>
            <w:r w:rsidR="00C024F0" w:rsidRPr="007231E5">
              <w:rPr>
                <w:rFonts w:ascii="Times New Roman" w:hAnsi="Times New Roman" w:cs="Times New Roman"/>
                <w:sz w:val="22"/>
                <w:szCs w:val="22"/>
              </w:rPr>
              <w:t>co najmniej 1</w:t>
            </w:r>
            <w:r w:rsidR="008C2BB5" w:rsidRPr="007231E5">
              <w:rPr>
                <w:rFonts w:ascii="Times New Roman" w:hAnsi="Times New Roman" w:cs="Times New Roman"/>
                <w:sz w:val="22"/>
                <w:szCs w:val="22"/>
              </w:rPr>
              <w:t>000 MB/s.</w:t>
            </w:r>
          </w:p>
          <w:p w14:paraId="353C4E1E" w14:textId="4EFB4BEB" w:rsidR="0084534D" w:rsidRPr="007231E5" w:rsidRDefault="0084534D" w:rsidP="0084534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Zasilanie: poprzez port USB (bez konieczności stosowania zewnętrznego zasilacza).</w:t>
            </w:r>
            <w:r w:rsidR="00C024F0" w:rsidRPr="007231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024F0" w:rsidRPr="007231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Znakowanie: </w:t>
            </w:r>
            <w:r w:rsidR="00C024F0" w:rsidRPr="007231E5">
              <w:rPr>
                <w:rFonts w:ascii="Times New Roman" w:hAnsi="Times New Roman" w:cs="Times New Roman"/>
                <w:sz w:val="22"/>
                <w:szCs w:val="22"/>
              </w:rPr>
              <w:t>napis: AWL Konferencja 14.04.2026</w:t>
            </w:r>
            <w:r w:rsidR="007231E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7231E5">
              <w:t>r</w:t>
            </w:r>
            <w:r w:rsidR="007231E5" w:rsidRPr="007231E5">
              <w:t xml:space="preserve">. </w:t>
            </w:r>
            <w:r w:rsidR="007231E5" w:rsidRPr="007231E5">
              <w:rPr>
                <w:spacing w:val="-13"/>
              </w:rPr>
              <w:t xml:space="preserve"> </w:t>
            </w:r>
            <w:r w:rsidR="00C024F0" w:rsidRPr="007231E5">
              <w:rPr>
                <w:rFonts w:ascii="Times New Roman" w:hAnsi="Times New Roman" w:cs="Times New Roman"/>
                <w:sz w:val="22"/>
                <w:szCs w:val="22"/>
              </w:rPr>
              <w:t>, dopuszcza się znakowanie naklejką. Czcionka Arial, kolor zielony lub biały lub czarny</w:t>
            </w:r>
          </w:p>
          <w:p w14:paraId="0149D736" w14:textId="083D4413" w:rsidR="00605C90" w:rsidRPr="007231E5" w:rsidRDefault="00605C90" w:rsidP="0084534D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4" w:type="dxa"/>
            <w:vAlign w:val="center"/>
          </w:tcPr>
          <w:p w14:paraId="08D1ED37" w14:textId="0242E532" w:rsidR="00605C90" w:rsidRPr="007231E5" w:rsidRDefault="008C2BB5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28" w:type="dxa"/>
            <w:vAlign w:val="center"/>
          </w:tcPr>
          <w:p w14:paraId="78860C1A" w14:textId="578FBD3D" w:rsidR="00605C90" w:rsidRPr="007231E5" w:rsidRDefault="008C2BB5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7231E5">
              <w:rPr>
                <w:rFonts w:ascii="Times New Roman" w:hAnsi="Times New Roman" w:cs="Times New Roman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3459" w:type="dxa"/>
            <w:vAlign w:val="center"/>
          </w:tcPr>
          <w:p w14:paraId="498B44D5" w14:textId="028238FE" w:rsidR="00605C90" w:rsidRPr="007231E5" w:rsidRDefault="008C2BB5" w:rsidP="00605C90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231E5">
              <w:rPr>
                <w:rFonts w:ascii="Times New Roman" w:hAnsi="Times New Roman" w:cs="Times New Roman"/>
                <w:noProof/>
                <w:sz w:val="22"/>
                <w:szCs w:val="22"/>
                <w:lang w:eastAsia="pl-PL"/>
              </w:rPr>
              <w:drawing>
                <wp:inline distT="0" distB="0" distL="0" distR="0" wp14:anchorId="58D12B8F" wp14:editId="6B80EB22">
                  <wp:extent cx="1760220" cy="1047559"/>
                  <wp:effectExtent l="0" t="0" r="0" b="635"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8807" cy="10824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401456" w14:textId="77777777" w:rsidR="001363ED" w:rsidRPr="007231E5" w:rsidRDefault="001363ED" w:rsidP="001363ED">
      <w:pPr>
        <w:rPr>
          <w:rFonts w:ascii="Times New Roman" w:hAnsi="Times New Roman" w:cs="Times New Roman"/>
          <w:sz w:val="22"/>
          <w:szCs w:val="22"/>
        </w:rPr>
      </w:pPr>
    </w:p>
    <w:p w14:paraId="2D5BB448" w14:textId="77777777" w:rsidR="00C83DD7" w:rsidRPr="007231E5" w:rsidRDefault="00C83DD7" w:rsidP="001363ED">
      <w:pPr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6F0BBC77" w14:textId="2BDAE4D3" w:rsidR="006D055F" w:rsidRDefault="006D055F" w:rsidP="006D055F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Wybrany Wykonawca wykonuje projekt</w:t>
      </w:r>
      <w:r w:rsidR="008F278B">
        <w:rPr>
          <w:rFonts w:ascii="Times New Roman" w:hAnsi="Times New Roman" w:cs="Times New Roman"/>
          <w:sz w:val="20"/>
          <w:szCs w:val="20"/>
        </w:rPr>
        <w:t>y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 na podstawie </w:t>
      </w:r>
      <w:r w:rsidR="008F278B">
        <w:rPr>
          <w:rFonts w:ascii="Times New Roman" w:hAnsi="Times New Roman" w:cs="Times New Roman"/>
          <w:sz w:val="20"/>
          <w:szCs w:val="20"/>
        </w:rPr>
        <w:t>załączonego</w:t>
      </w:r>
      <w:r w:rsidR="009D2669">
        <w:rPr>
          <w:rFonts w:ascii="Times New Roman" w:hAnsi="Times New Roman" w:cs="Times New Roman"/>
          <w:sz w:val="20"/>
          <w:szCs w:val="20"/>
        </w:rPr>
        <w:t xml:space="preserve"> do postępowania OPZ, </w:t>
      </w:r>
      <w:r>
        <w:rPr>
          <w:rFonts w:ascii="Times New Roman" w:hAnsi="Times New Roman" w:cs="Times New Roman"/>
          <w:sz w:val="20"/>
          <w:szCs w:val="20"/>
        </w:rPr>
        <w:t>przesyła je Zamawia</w:t>
      </w:r>
      <w:r w:rsidR="009D2669">
        <w:rPr>
          <w:rFonts w:ascii="Times New Roman" w:hAnsi="Times New Roman" w:cs="Times New Roman"/>
          <w:sz w:val="20"/>
          <w:szCs w:val="20"/>
        </w:rPr>
        <w:t>jącemu do akceptacji w ciągu 3</w:t>
      </w:r>
      <w:r>
        <w:rPr>
          <w:rFonts w:ascii="Times New Roman" w:hAnsi="Times New Roman" w:cs="Times New Roman"/>
          <w:sz w:val="20"/>
          <w:szCs w:val="20"/>
        </w:rPr>
        <w:t xml:space="preserve"> dni roboczych</w:t>
      </w:r>
      <w:r w:rsidR="008F278B">
        <w:rPr>
          <w:rFonts w:ascii="Times New Roman" w:hAnsi="Times New Roman" w:cs="Times New Roman"/>
          <w:sz w:val="20"/>
          <w:szCs w:val="20"/>
        </w:rPr>
        <w:t xml:space="preserve"> od momentu złożenia zamówienia przez Zamawiającego</w:t>
      </w:r>
      <w:r>
        <w:rPr>
          <w:rFonts w:ascii="Times New Roman" w:hAnsi="Times New Roman" w:cs="Times New Roman"/>
          <w:sz w:val="20"/>
          <w:szCs w:val="20"/>
        </w:rPr>
        <w:t>. Po jej uzyskaniu (drogą mailową) niezwłocznie przystępuje do realizacji.</w:t>
      </w:r>
    </w:p>
    <w:p w14:paraId="304A00FD" w14:textId="4A6016BE" w:rsidR="006D055F" w:rsidRDefault="006D055F" w:rsidP="006D055F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Wykonawca zobowiązuje się do wykonania i dostarcz</w:t>
      </w:r>
      <w:r w:rsidR="009D2669">
        <w:rPr>
          <w:rFonts w:ascii="Times New Roman" w:hAnsi="Times New Roman" w:cs="Times New Roman"/>
          <w:sz w:val="20"/>
          <w:szCs w:val="20"/>
        </w:rPr>
        <w:t>enia całego zamówienia do dnia 10</w:t>
      </w:r>
      <w:r>
        <w:rPr>
          <w:rFonts w:ascii="Times New Roman" w:hAnsi="Times New Roman" w:cs="Times New Roman"/>
          <w:sz w:val="20"/>
          <w:szCs w:val="20"/>
        </w:rPr>
        <w:t xml:space="preserve"> kwietnia 2026 r.</w:t>
      </w:r>
    </w:p>
    <w:p w14:paraId="2214C925" w14:textId="77777777" w:rsidR="006D055F" w:rsidRDefault="006D055F" w:rsidP="006D055F">
      <w:pPr>
        <w:pStyle w:val="Akapitzlist"/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Wykonawca wystawia fakturę terminową: </w:t>
      </w:r>
      <w:r>
        <w:rPr>
          <w:rFonts w:ascii="Times New Roman" w:hAnsi="Times New Roman" w:cs="Times New Roman"/>
          <w:b/>
          <w:sz w:val="20"/>
          <w:szCs w:val="20"/>
        </w:rPr>
        <w:t>30 dni</w:t>
      </w:r>
      <w:r>
        <w:rPr>
          <w:rFonts w:ascii="Times New Roman" w:hAnsi="Times New Roman" w:cs="Times New Roman"/>
          <w:sz w:val="20"/>
          <w:szCs w:val="20"/>
        </w:rPr>
        <w:t xml:space="preserve">, nie wcześniej niż po podpisaniu przez dwie strony protokołu przyjęcia-przekazania zamówionego asortymentu (protokół zostanie wysłany do wykonawcy po jego wyłonieniu). </w:t>
      </w:r>
    </w:p>
    <w:p w14:paraId="48504F3C" w14:textId="29DDCE33" w:rsidR="000F6F53" w:rsidRPr="007231E5" w:rsidRDefault="000F6F53" w:rsidP="001363ED">
      <w:pPr>
        <w:rPr>
          <w:rFonts w:ascii="Times New Roman" w:hAnsi="Times New Roman" w:cs="Times New Roman"/>
          <w:sz w:val="22"/>
          <w:szCs w:val="22"/>
          <w:vertAlign w:val="superscript"/>
        </w:rPr>
      </w:pPr>
    </w:p>
    <w:sectPr w:rsidR="000F6F53" w:rsidRPr="007231E5" w:rsidSect="006D055F">
      <w:headerReference w:type="even" r:id="rId16"/>
      <w:headerReference w:type="default" r:id="rId17"/>
      <w:footerReference w:type="even" r:id="rId18"/>
      <w:headerReference w:type="first" r:id="rId19"/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2BE0F" w14:textId="77777777" w:rsidR="00377B41" w:rsidRDefault="00377B41" w:rsidP="0079367D">
      <w:pPr>
        <w:spacing w:after="0" w:line="240" w:lineRule="auto"/>
      </w:pPr>
      <w:r>
        <w:separator/>
      </w:r>
    </w:p>
  </w:endnote>
  <w:endnote w:type="continuationSeparator" w:id="0">
    <w:p w14:paraId="3273C928" w14:textId="77777777" w:rsidR="00377B41" w:rsidRDefault="00377B41" w:rsidP="00793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Numerstrony"/>
      </w:rPr>
      <w:id w:val="2081865300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6AB78D14" w14:textId="4DFC9C6A" w:rsidR="00C83DD7" w:rsidRDefault="00C83DD7" w:rsidP="00725B1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6AF9C6AB" w14:textId="77777777" w:rsidR="00C83DD7" w:rsidRDefault="00C83DD7" w:rsidP="00C83DD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D7D8A1" w14:textId="77777777" w:rsidR="00377B41" w:rsidRDefault="00377B41" w:rsidP="0079367D">
      <w:pPr>
        <w:spacing w:after="0" w:line="240" w:lineRule="auto"/>
      </w:pPr>
      <w:r>
        <w:separator/>
      </w:r>
    </w:p>
  </w:footnote>
  <w:footnote w:type="continuationSeparator" w:id="0">
    <w:p w14:paraId="146A36A9" w14:textId="77777777" w:rsidR="00377B41" w:rsidRDefault="00377B41" w:rsidP="00793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95F43" w14:textId="6963CDC0" w:rsidR="003F7D30" w:rsidRDefault="008F278B">
    <w:pPr>
      <w:pStyle w:val="Nagwek"/>
    </w:pPr>
    <w:r>
      <w:rPr>
        <w:noProof/>
      </w:rPr>
      <w:pict w14:anchorId="178BCD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4" o:spid="_x0000_s1026" type="#_x0000_t136" style="position:absolute;margin-left:0;margin-top:0;width:479.65pt;height:15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554156" w14:textId="77777777" w:rsidR="001363ED" w:rsidRPr="001363ED" w:rsidRDefault="001363ED" w:rsidP="0079367D">
    <w:pPr>
      <w:pStyle w:val="Nagwek"/>
      <w:jc w:val="right"/>
      <w:rPr>
        <w:rFonts w:ascii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72BE7" w14:textId="6B774068" w:rsidR="003F7D30" w:rsidRDefault="008F278B">
    <w:pPr>
      <w:pStyle w:val="Nagwek"/>
    </w:pPr>
    <w:r>
      <w:rPr>
        <w:noProof/>
      </w:rPr>
      <w:pict w14:anchorId="15EACAE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3244953" o:spid="_x0000_s1025" type="#_x0000_t136" style="position:absolute;margin-left:0;margin-top:0;width:479.65pt;height:159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ptos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D4719"/>
    <w:multiLevelType w:val="hybridMultilevel"/>
    <w:tmpl w:val="D924E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050ED"/>
    <w:multiLevelType w:val="hybridMultilevel"/>
    <w:tmpl w:val="46AEFC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87245"/>
    <w:multiLevelType w:val="hybridMultilevel"/>
    <w:tmpl w:val="F01048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67D"/>
    <w:rsid w:val="0004123E"/>
    <w:rsid w:val="00044476"/>
    <w:rsid w:val="000F6F53"/>
    <w:rsid w:val="00124594"/>
    <w:rsid w:val="001363ED"/>
    <w:rsid w:val="001647EA"/>
    <w:rsid w:val="001A7CAC"/>
    <w:rsid w:val="001B5FA3"/>
    <w:rsid w:val="001F5A82"/>
    <w:rsid w:val="0026480C"/>
    <w:rsid w:val="00272B87"/>
    <w:rsid w:val="00287DD3"/>
    <w:rsid w:val="002B321B"/>
    <w:rsid w:val="002D5973"/>
    <w:rsid w:val="00352178"/>
    <w:rsid w:val="00363F0B"/>
    <w:rsid w:val="00377B41"/>
    <w:rsid w:val="00397B52"/>
    <w:rsid w:val="003F7D30"/>
    <w:rsid w:val="0056048C"/>
    <w:rsid w:val="005A1E74"/>
    <w:rsid w:val="005B7EF7"/>
    <w:rsid w:val="00604807"/>
    <w:rsid w:val="00605C90"/>
    <w:rsid w:val="00621088"/>
    <w:rsid w:val="006A53F1"/>
    <w:rsid w:val="006B7892"/>
    <w:rsid w:val="006D055F"/>
    <w:rsid w:val="00717B93"/>
    <w:rsid w:val="007231E5"/>
    <w:rsid w:val="0079367D"/>
    <w:rsid w:val="00795128"/>
    <w:rsid w:val="007C4B99"/>
    <w:rsid w:val="008136F2"/>
    <w:rsid w:val="0084534D"/>
    <w:rsid w:val="008B0D9A"/>
    <w:rsid w:val="008C2BB5"/>
    <w:rsid w:val="008E245E"/>
    <w:rsid w:val="008F278B"/>
    <w:rsid w:val="00916E63"/>
    <w:rsid w:val="0095134B"/>
    <w:rsid w:val="00952925"/>
    <w:rsid w:val="009814AE"/>
    <w:rsid w:val="009C0455"/>
    <w:rsid w:val="009D2669"/>
    <w:rsid w:val="00A30B87"/>
    <w:rsid w:val="00A338F8"/>
    <w:rsid w:val="00A541FB"/>
    <w:rsid w:val="00B256CA"/>
    <w:rsid w:val="00B83FDC"/>
    <w:rsid w:val="00B926C3"/>
    <w:rsid w:val="00B97125"/>
    <w:rsid w:val="00BB55BC"/>
    <w:rsid w:val="00BD277F"/>
    <w:rsid w:val="00C024F0"/>
    <w:rsid w:val="00C027D0"/>
    <w:rsid w:val="00C83DD7"/>
    <w:rsid w:val="00D31E00"/>
    <w:rsid w:val="00D71B4E"/>
    <w:rsid w:val="00D76FA8"/>
    <w:rsid w:val="00DA62B2"/>
    <w:rsid w:val="00E53832"/>
    <w:rsid w:val="00E62789"/>
    <w:rsid w:val="00E97D4D"/>
    <w:rsid w:val="00F01D11"/>
    <w:rsid w:val="00FA37B4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AF8D9"/>
  <w15:chartTrackingRefBased/>
  <w15:docId w15:val="{1DD4084F-D28D-2A40-AFB6-CCE4EB9C5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36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6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6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6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6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6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6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6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6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6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6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6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67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67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6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6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6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6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6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6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6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6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6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67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6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67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6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67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67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367D"/>
  </w:style>
  <w:style w:type="paragraph" w:styleId="Stopka">
    <w:name w:val="footer"/>
    <w:basedOn w:val="Normalny"/>
    <w:link w:val="StopkaZnak"/>
    <w:uiPriority w:val="99"/>
    <w:unhideWhenUsed/>
    <w:rsid w:val="00793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67D"/>
  </w:style>
  <w:style w:type="table" w:styleId="Tabela-Siatka">
    <w:name w:val="Table Grid"/>
    <w:basedOn w:val="Standardowy"/>
    <w:uiPriority w:val="39"/>
    <w:rsid w:val="001363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C83DD7"/>
  </w:style>
  <w:style w:type="character" w:styleId="Hipercze">
    <w:name w:val="Hyperlink"/>
    <w:basedOn w:val="Domylnaczcionkaakapitu"/>
    <w:uiPriority w:val="99"/>
    <w:unhideWhenUsed/>
    <w:rsid w:val="006A53F1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A53F1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FA8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ny"/>
    <w:uiPriority w:val="1"/>
    <w:qFormat/>
    <w:rsid w:val="00604807"/>
    <w:pPr>
      <w:widowControl w:val="0"/>
      <w:autoSpaceDE w:val="0"/>
      <w:autoSpaceDN w:val="0"/>
      <w:spacing w:after="0" w:line="240" w:lineRule="auto"/>
      <w:ind w:left="104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8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910E01-480C-4AD8-85E7-A0A9A6769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539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Januszkiewicz</dc:creator>
  <cp:keywords/>
  <dc:description/>
  <cp:lastModifiedBy>Dziubińska Ilona</cp:lastModifiedBy>
  <cp:revision>8</cp:revision>
  <cp:lastPrinted>2025-11-20T12:36:00Z</cp:lastPrinted>
  <dcterms:created xsi:type="dcterms:W3CDTF">2026-03-18T09:39:00Z</dcterms:created>
  <dcterms:modified xsi:type="dcterms:W3CDTF">2026-03-19T11:23:00Z</dcterms:modified>
</cp:coreProperties>
</file>